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C1D" w:rsidRPr="00997BDB" w:rsidRDefault="00A40C1D" w:rsidP="0019289F">
      <w:pPr>
        <w:widowControl w:val="0"/>
        <w:tabs>
          <w:tab w:val="left" w:pos="112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97BDB">
        <w:rPr>
          <w:rFonts w:ascii="Times New Roman" w:eastAsia="Times New Roman" w:hAnsi="Times New Roman"/>
          <w:b/>
          <w:sz w:val="28"/>
          <w:szCs w:val="28"/>
          <w:lang w:eastAsia="ru-RU"/>
        </w:rPr>
        <w:t>СПРАВКА</w:t>
      </w:r>
    </w:p>
    <w:p w:rsidR="00A40C1D" w:rsidRPr="00997BDB" w:rsidRDefault="00A40C1D" w:rsidP="001928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97B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материально-техническом обеспечении </w:t>
      </w:r>
      <w:r w:rsidR="00767B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спортивной </w:t>
      </w:r>
      <w:r w:rsidRPr="00997BDB">
        <w:rPr>
          <w:rFonts w:ascii="Times New Roman" w:eastAsia="Times New Roman" w:hAnsi="Times New Roman"/>
          <w:b/>
          <w:sz w:val="28"/>
          <w:szCs w:val="28"/>
          <w:lang w:eastAsia="ru-RU"/>
        </w:rPr>
        <w:t>деятельности</w:t>
      </w:r>
    </w:p>
    <w:p w:rsidR="00A40C1D" w:rsidRDefault="00767BC6" w:rsidP="001928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 программам спортивной подготовки</w:t>
      </w:r>
    </w:p>
    <w:p w:rsidR="00423F2F" w:rsidRPr="00997BDB" w:rsidRDefault="00423F2F" w:rsidP="001928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1872" w:rsidRDefault="00423F2F" w:rsidP="0019289F">
      <w:pPr>
        <w:pStyle w:val="1"/>
        <w:rPr>
          <w:sz w:val="28"/>
          <w:szCs w:val="28"/>
          <w:u w:val="single"/>
        </w:rPr>
      </w:pPr>
      <w:r w:rsidRPr="00423F2F">
        <w:rPr>
          <w:sz w:val="28"/>
          <w:szCs w:val="28"/>
          <w:u w:val="single"/>
        </w:rPr>
        <w:t>Муниципальное бюджет</w:t>
      </w:r>
      <w:r w:rsidR="0065382D">
        <w:rPr>
          <w:sz w:val="28"/>
          <w:szCs w:val="28"/>
          <w:u w:val="single"/>
        </w:rPr>
        <w:t xml:space="preserve">ное  учреждение </w:t>
      </w:r>
    </w:p>
    <w:p w:rsidR="00441872" w:rsidRDefault="00423F2F" w:rsidP="00441872">
      <w:pPr>
        <w:pStyle w:val="1"/>
        <w:rPr>
          <w:sz w:val="28"/>
          <w:szCs w:val="28"/>
          <w:u w:val="single"/>
        </w:rPr>
      </w:pPr>
      <w:r w:rsidRPr="00423F2F">
        <w:rPr>
          <w:sz w:val="28"/>
          <w:szCs w:val="28"/>
          <w:u w:val="single"/>
        </w:rPr>
        <w:t>«</w:t>
      </w:r>
      <w:r w:rsidR="0065382D">
        <w:rPr>
          <w:sz w:val="28"/>
          <w:szCs w:val="28"/>
          <w:u w:val="single"/>
        </w:rPr>
        <w:t>С</w:t>
      </w:r>
      <w:r w:rsidRPr="00423F2F">
        <w:rPr>
          <w:sz w:val="28"/>
          <w:szCs w:val="28"/>
          <w:u w:val="single"/>
        </w:rPr>
        <w:t xml:space="preserve">портивная школа олимпийского резерва </w:t>
      </w:r>
    </w:p>
    <w:p w:rsidR="00423F2F" w:rsidRPr="00423F2F" w:rsidRDefault="00423F2F" w:rsidP="00441872">
      <w:pPr>
        <w:pStyle w:val="1"/>
        <w:rPr>
          <w:sz w:val="28"/>
          <w:szCs w:val="28"/>
          <w:u w:val="single"/>
        </w:rPr>
      </w:pPr>
      <w:r w:rsidRPr="00423F2F">
        <w:rPr>
          <w:sz w:val="28"/>
          <w:szCs w:val="28"/>
          <w:u w:val="single"/>
        </w:rPr>
        <w:t xml:space="preserve"> «ТОДЕС»</w:t>
      </w:r>
      <w:r w:rsidR="00441872">
        <w:rPr>
          <w:sz w:val="28"/>
          <w:szCs w:val="28"/>
          <w:u w:val="single"/>
        </w:rPr>
        <w:t xml:space="preserve"> </w:t>
      </w:r>
      <w:r w:rsidRPr="00423F2F">
        <w:rPr>
          <w:sz w:val="28"/>
          <w:szCs w:val="28"/>
          <w:u w:val="single"/>
        </w:rPr>
        <w:t>города Челябинска</w:t>
      </w:r>
    </w:p>
    <w:p w:rsidR="00A40C1D" w:rsidRPr="00997BDB" w:rsidRDefault="00A40C1D" w:rsidP="001928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40C1D" w:rsidRPr="00997BDB" w:rsidRDefault="00A40C1D" w:rsidP="00A40C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Par500"/>
      <w:bookmarkEnd w:id="0"/>
      <w:r w:rsidRPr="00997BDB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 1. Сведения о законных основаниях использования в </w:t>
      </w:r>
      <w:r w:rsidR="004C5091">
        <w:rPr>
          <w:rFonts w:ascii="Times New Roman" w:eastAsia="Times New Roman" w:hAnsi="Times New Roman"/>
          <w:sz w:val="28"/>
          <w:szCs w:val="28"/>
          <w:lang w:eastAsia="ru-RU"/>
        </w:rPr>
        <w:t>спортивной</w:t>
      </w:r>
      <w:r w:rsidRPr="00997BDB"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деятельности зданий, строений, сооружений, помещений и территорий</w:t>
      </w:r>
      <w:r w:rsidR="004B72FC">
        <w:rPr>
          <w:rFonts w:ascii="Times New Roman" w:eastAsia="Times New Roman" w:hAnsi="Times New Roman"/>
          <w:sz w:val="28"/>
          <w:szCs w:val="28"/>
          <w:lang w:eastAsia="ru-RU"/>
        </w:rPr>
        <w:t xml:space="preserve"> (включая оборудованные </w:t>
      </w:r>
      <w:r w:rsidRPr="00997BDB">
        <w:rPr>
          <w:rFonts w:ascii="Times New Roman" w:eastAsia="Times New Roman" w:hAnsi="Times New Roman"/>
          <w:sz w:val="28"/>
          <w:szCs w:val="28"/>
          <w:lang w:eastAsia="ru-RU"/>
        </w:rPr>
        <w:t xml:space="preserve">кабинеты, объекты для проведения практических занятий, объекты физической культуры и спорта) в каждом из мест осуществления </w:t>
      </w:r>
      <w:r w:rsidR="004B72FC">
        <w:rPr>
          <w:rFonts w:ascii="Times New Roman" w:eastAsia="Times New Roman" w:hAnsi="Times New Roman"/>
          <w:sz w:val="28"/>
          <w:szCs w:val="28"/>
          <w:lang w:eastAsia="ru-RU"/>
        </w:rPr>
        <w:t>спортивной</w:t>
      </w:r>
      <w:r w:rsidRPr="00997BDB"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деятельности</w:t>
      </w:r>
    </w:p>
    <w:p w:rsidR="00A40C1D" w:rsidRPr="00997BDB" w:rsidRDefault="00A40C1D" w:rsidP="00A40C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4948" w:type="dxa"/>
        <w:tblCellSpacing w:w="5" w:type="nil"/>
        <w:tblInd w:w="2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5469"/>
        <w:gridCol w:w="5812"/>
        <w:gridCol w:w="3118"/>
        <w:gridCol w:w="9"/>
      </w:tblGrid>
      <w:tr w:rsidR="009F2FB4" w:rsidRPr="008D3836" w:rsidTr="009F2FB4">
        <w:trPr>
          <w:gridAfter w:val="1"/>
          <w:wAfter w:w="9" w:type="dxa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B4" w:rsidRPr="00997BDB" w:rsidRDefault="009F2FB4" w:rsidP="00BF6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9F2FB4" w:rsidRPr="00997BDB" w:rsidRDefault="009F2FB4" w:rsidP="00BF6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97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97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B4" w:rsidRPr="00997BDB" w:rsidRDefault="009F2FB4" w:rsidP="00FC4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Перечень сведений по каждому из адресов мест осуществления </w:t>
            </w:r>
            <w:r w:rsidR="00FC4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спортивной</w:t>
            </w:r>
            <w:r w:rsidRPr="00997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B4" w:rsidRPr="00997BDB" w:rsidRDefault="009F2FB4" w:rsidP="00BF6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</w:t>
            </w:r>
          </w:p>
        </w:tc>
      </w:tr>
      <w:tr w:rsidR="009F2FB4" w:rsidRPr="008D3836" w:rsidTr="009F2FB4">
        <w:trPr>
          <w:gridAfter w:val="1"/>
          <w:wAfter w:w="9" w:type="dxa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B4" w:rsidRPr="00997BDB" w:rsidRDefault="009F2FB4" w:rsidP="00BF6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B4" w:rsidRPr="00997BDB" w:rsidRDefault="009F2FB4" w:rsidP="00BF6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B4" w:rsidRPr="00997BDB" w:rsidRDefault="009F2FB4" w:rsidP="00BF6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здания, строения, сооружения, помещения,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B4" w:rsidRPr="00997BDB" w:rsidRDefault="009F2FB4" w:rsidP="00BF6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территории</w:t>
            </w:r>
          </w:p>
        </w:tc>
      </w:tr>
      <w:tr w:rsidR="00A40C1D" w:rsidRPr="008D3836" w:rsidTr="009F2FB4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1D" w:rsidRPr="00997BDB" w:rsidRDefault="00A40C1D" w:rsidP="00BF6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97BD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E9" w:rsidRDefault="00A40C1D" w:rsidP="00BF6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97BD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Адрес</w:t>
            </w:r>
            <w:r w:rsidR="00E017D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</w:t>
            </w:r>
            <w:r w:rsidRPr="00997BD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места осуществления </w:t>
            </w:r>
            <w:r w:rsidR="00FC499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спортивной</w:t>
            </w:r>
            <w:r w:rsidRPr="00997BD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деятельности:</w:t>
            </w:r>
            <w:r w:rsidR="00E017D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4D42FF" w:rsidRPr="004D42FF" w:rsidRDefault="002F3362" w:rsidP="004D42FF">
            <w:pPr>
              <w:pStyle w:val="a7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336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456001" w:rsidRPr="004D42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Челябинская область, город Челябинск, Свердловский проспект, д.51 (этаж 1 помещение Малая арена,</w:t>
            </w:r>
            <w:proofErr w:type="gramEnd"/>
          </w:p>
          <w:p w:rsidR="00A40C1D" w:rsidRPr="00FB18F5" w:rsidRDefault="00456001" w:rsidP="004D4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42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D42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помещение №98 (16 кв.м.); этаж 1 помещение Малая арена, помещение №98А(17,6 кв.м.); этаж 1 помещение Малая арена, помещение №60 (3,4 кв.м.); этаж 1 помещение Малая арена, помещение №61 (3,4 кв.м.); этаж 3 помещение Малая арена, помещение №15 (59,8 кв.м.); </w:t>
            </w:r>
            <w:r w:rsidR="004D42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этаж 1 </w:t>
            </w:r>
            <w:r w:rsidR="004639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ледовая арена Главной</w:t>
            </w:r>
            <w:r w:rsidR="00DA75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639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D42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арены 1 этаж (1800 кв.м</w:t>
            </w:r>
            <w:r w:rsidRPr="00FB18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.))</w:t>
            </w:r>
            <w:r w:rsidR="008C29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E017DD" w:rsidRDefault="00E017DD" w:rsidP="00BF6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359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Челябинская область, город Челябинск, ул. Труда, 187-а (хоккейный корт  1 этаж (1800 кв.м.)</w:t>
            </w:r>
            <w:proofErr w:type="gramEnd"/>
          </w:p>
          <w:p w:rsidR="00E017DD" w:rsidRPr="00997BDB" w:rsidRDefault="00E017DD" w:rsidP="00D0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9359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Челябинская область, город Челябинск, ул. Савина, 1 (</w:t>
            </w:r>
            <w:r w:rsidR="00D033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малый хоккейный корт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 этаж</w:t>
            </w:r>
            <w:r w:rsidR="00D033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(548,5 кв.м.)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D033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игровой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спортивный зал </w:t>
            </w:r>
            <w:r w:rsidR="00D033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 этаж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D033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кв.м.), </w:t>
            </w:r>
            <w:r w:rsidR="00D033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нежилое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помещение</w:t>
            </w:r>
            <w:r w:rsidR="00D033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 этаж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</w:t>
            </w:r>
            <w:r w:rsidR="00D033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22,4 кв.м</w:t>
            </w:r>
            <w:r w:rsidR="00B51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9F2FB4" w:rsidRPr="008D3836" w:rsidTr="009F2FB4">
        <w:trPr>
          <w:gridAfter w:val="1"/>
          <w:wAfter w:w="9" w:type="dxa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B4" w:rsidRPr="00997BDB" w:rsidRDefault="009F2FB4" w:rsidP="00BF6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B4" w:rsidRPr="00997BDB" w:rsidRDefault="009F2FB4" w:rsidP="0070336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74" w:hanging="567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97B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Законные основания на используемый объект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97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(право собственности или иное вещное право (оперативное управление, хозяйственное ведение), аренда, субаренда, безвозмездное пользование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постоянное (бессрочное) пользование)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B4" w:rsidRDefault="009F2FB4" w:rsidP="003C1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1.Аренда</w:t>
            </w:r>
          </w:p>
          <w:p w:rsidR="009F2FB4" w:rsidRDefault="009F2FB4" w:rsidP="003C1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2.Аренда</w:t>
            </w:r>
          </w:p>
          <w:p w:rsidR="009F2FB4" w:rsidRPr="00997BDB" w:rsidRDefault="009F2FB4" w:rsidP="00415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3. </w:t>
            </w:r>
            <w:r w:rsidR="0041544B">
              <w:rPr>
                <w:rFonts w:ascii="Times New Roman" w:eastAsia="Times New Roman" w:hAnsi="Times New Roman"/>
                <w:lang w:eastAsia="ru-RU"/>
              </w:rPr>
              <w:t>Безвозмездное пользование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B4" w:rsidRDefault="009F2FB4" w:rsidP="00EE6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F2FB4" w:rsidRPr="00997BDB" w:rsidRDefault="009F2FB4" w:rsidP="00BF6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2FB4" w:rsidRPr="008D3836" w:rsidTr="009F2FB4">
        <w:trPr>
          <w:gridAfter w:val="1"/>
          <w:wAfter w:w="9" w:type="dxa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B4" w:rsidRPr="00997BDB" w:rsidRDefault="009F2FB4" w:rsidP="00BF6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B4" w:rsidRPr="00997BDB" w:rsidRDefault="009F2FB4" w:rsidP="00A40C1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81" w:hanging="567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7B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Полное наименование собственника </w:t>
            </w:r>
            <w:r w:rsidRPr="00997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(арендодателя, ссудодателя) используемого объекта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B4" w:rsidRDefault="009F2FB4" w:rsidP="0042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1.Муниципальное унитарное предприятия Дворец спорта «Юность»</w:t>
            </w:r>
          </w:p>
          <w:p w:rsidR="009F2FB4" w:rsidRDefault="009F2FB4" w:rsidP="0042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2.Областое бюджетное учреждение «Ледовый Дворец «Уральская молния»</w:t>
            </w:r>
          </w:p>
          <w:p w:rsidR="009F2FB4" w:rsidRDefault="009F2FB4" w:rsidP="0042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 Муниципальное бюджетное учреждение «Ледовый Дворец</w:t>
            </w:r>
            <w:r w:rsidR="00733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спорта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«Трактор»</w:t>
            </w:r>
            <w:r w:rsidR="00733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города Челябинска</w:t>
            </w:r>
          </w:p>
          <w:p w:rsidR="009F2FB4" w:rsidRPr="00423F2F" w:rsidRDefault="009F2FB4" w:rsidP="0042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B4" w:rsidRPr="00997BDB" w:rsidRDefault="009F2FB4" w:rsidP="00BF6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2FB4" w:rsidRPr="008D3836" w:rsidTr="009F2FB4">
        <w:trPr>
          <w:gridAfter w:val="1"/>
          <w:wAfter w:w="9" w:type="dxa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B4" w:rsidRPr="00997BDB" w:rsidRDefault="009F2FB4" w:rsidP="00BF6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B4" w:rsidRPr="00997BDB" w:rsidRDefault="009F2FB4" w:rsidP="00A40C1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81" w:hanging="567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7B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Документ-основание возникновения права (</w:t>
            </w:r>
            <w:r w:rsidRPr="00997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указываются наименования документов, подтверждающих основания возникновения права; реквизиты и сроки действия)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B4" w:rsidRDefault="009F2FB4" w:rsidP="00E9742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Свидетельство о государственной регистрации права,</w:t>
            </w:r>
          </w:p>
          <w:p w:rsidR="009F2FB4" w:rsidRDefault="009F2FB4" w:rsidP="00E97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выдач: 27.07.2006г.</w:t>
            </w:r>
          </w:p>
          <w:p w:rsidR="009F2FB4" w:rsidRDefault="009F2FB4" w:rsidP="00E97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Договор о закреплении имущества на праве хозяйственного ведения №П-73</w:t>
            </w:r>
            <w:r w:rsidRPr="00E974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 от 17.03.2000г.</w:t>
            </w:r>
          </w:p>
          <w:p w:rsidR="009F2FB4" w:rsidRDefault="009F2FB4" w:rsidP="00E97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2)Свидетельство о государственной регистрации права,</w:t>
            </w:r>
          </w:p>
          <w:p w:rsidR="009F2FB4" w:rsidRDefault="009F2FB4" w:rsidP="00E97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выдачи 28.09.2011г.</w:t>
            </w:r>
          </w:p>
          <w:p w:rsidR="009F2FB4" w:rsidRDefault="009F2FB4" w:rsidP="00E97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Договор о закреплении имущества на праве хозяйственного ведения </w:t>
            </w:r>
          </w:p>
          <w:p w:rsidR="009F2FB4" w:rsidRPr="00E97429" w:rsidRDefault="009F2FB4" w:rsidP="00E97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«П-73</w:t>
            </w:r>
            <w:r w:rsidRPr="00EA73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 от 17.03.2000г.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B4" w:rsidRPr="00997BDB" w:rsidRDefault="009F2FB4" w:rsidP="00BF6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2FB4" w:rsidRPr="008D3836" w:rsidTr="009F2FB4">
        <w:trPr>
          <w:gridAfter w:val="1"/>
          <w:wAfter w:w="9" w:type="dxa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B4" w:rsidRPr="00997BDB" w:rsidRDefault="009F2FB4" w:rsidP="00BF6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B4" w:rsidRPr="00997BDB" w:rsidRDefault="009F2FB4" w:rsidP="00A40C1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81" w:hanging="567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7B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Кадастровый (или условный) номер используемого объекта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B4" w:rsidRPr="004A5864" w:rsidRDefault="009F2FB4" w:rsidP="006C764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1) </w:t>
            </w:r>
            <w:r w:rsidRPr="004A5864">
              <w:rPr>
                <w:rFonts w:ascii="Times New Roman" w:eastAsia="Times New Roman" w:hAnsi="Times New Roman"/>
                <w:lang w:eastAsia="ru-RU"/>
              </w:rPr>
              <w:t>74-74-01</w:t>
            </w:r>
            <w:r w:rsidRPr="00E97429">
              <w:rPr>
                <w:rFonts w:ascii="Times New Roman" w:eastAsia="Times New Roman" w:hAnsi="Times New Roman"/>
                <w:lang w:eastAsia="ru-RU"/>
              </w:rPr>
              <w:t>/</w:t>
            </w:r>
            <w:r w:rsidRPr="004A5864">
              <w:rPr>
                <w:rFonts w:ascii="Times New Roman" w:eastAsia="Times New Roman" w:hAnsi="Times New Roman"/>
                <w:lang w:eastAsia="ru-RU"/>
              </w:rPr>
              <w:t>290</w:t>
            </w:r>
            <w:r w:rsidRPr="00E97429">
              <w:rPr>
                <w:rFonts w:ascii="Times New Roman" w:eastAsia="Times New Roman" w:hAnsi="Times New Roman"/>
                <w:lang w:eastAsia="ru-RU"/>
              </w:rPr>
              <w:t>/</w:t>
            </w:r>
            <w:r w:rsidRPr="004A5864">
              <w:rPr>
                <w:rFonts w:ascii="Times New Roman" w:eastAsia="Times New Roman" w:hAnsi="Times New Roman"/>
                <w:lang w:eastAsia="ru-RU"/>
              </w:rPr>
              <w:t>2006-235</w:t>
            </w:r>
          </w:p>
          <w:p w:rsidR="009F2FB4" w:rsidRPr="00997BDB" w:rsidRDefault="009F2FB4" w:rsidP="006C764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2) </w:t>
            </w:r>
            <w:r w:rsidRPr="004A5864">
              <w:rPr>
                <w:rFonts w:ascii="Times New Roman" w:eastAsia="Times New Roman" w:hAnsi="Times New Roman"/>
                <w:lang w:eastAsia="ru-RU"/>
              </w:rPr>
              <w:t>74-74-01</w:t>
            </w:r>
            <w:r w:rsidRPr="00E97429">
              <w:rPr>
                <w:rFonts w:ascii="Times New Roman" w:eastAsia="Times New Roman" w:hAnsi="Times New Roman"/>
                <w:lang w:eastAsia="ru-RU"/>
              </w:rPr>
              <w:t>/</w:t>
            </w:r>
            <w:r w:rsidRPr="004A5864">
              <w:rPr>
                <w:rFonts w:ascii="Times New Roman" w:eastAsia="Times New Roman" w:hAnsi="Times New Roman"/>
                <w:lang w:eastAsia="ru-RU"/>
              </w:rPr>
              <w:t>409</w:t>
            </w:r>
            <w:r w:rsidRPr="00E97429">
              <w:rPr>
                <w:rFonts w:ascii="Times New Roman" w:eastAsia="Times New Roman" w:hAnsi="Times New Roman"/>
                <w:lang w:eastAsia="ru-RU"/>
              </w:rPr>
              <w:t>/</w:t>
            </w:r>
            <w:r w:rsidRPr="004A5864">
              <w:rPr>
                <w:rFonts w:ascii="Times New Roman" w:eastAsia="Times New Roman" w:hAnsi="Times New Roman"/>
                <w:lang w:eastAsia="ru-RU"/>
              </w:rPr>
              <w:t>2011-021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B4" w:rsidRPr="00997BDB" w:rsidRDefault="009F2FB4" w:rsidP="00BF6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2FB4" w:rsidRPr="008D3836" w:rsidTr="009F2FB4">
        <w:trPr>
          <w:gridAfter w:val="1"/>
          <w:wAfter w:w="9" w:type="dxa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B4" w:rsidRPr="00997BDB" w:rsidRDefault="009F2FB4" w:rsidP="00BF6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B4" w:rsidRPr="00997BDB" w:rsidRDefault="009F2FB4" w:rsidP="0023406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81" w:hanging="567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7BDB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Реквизиты документов, подтверждающих</w:t>
            </w:r>
            <w:r w:rsidRPr="00997B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наличие </w:t>
            </w:r>
            <w:r w:rsidR="002340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законных оснований пользования</w:t>
            </w:r>
            <w:r w:rsidRPr="00997B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объектов недвижимости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B4" w:rsidRDefault="009F2FB4" w:rsidP="006C764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1) Догово</w:t>
            </w:r>
            <w:r w:rsidR="001D73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 аренды нежилых помещений</w:t>
            </w:r>
            <w:r w:rsidR="00A44B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(ледовая арена) № 25 от 06</w:t>
            </w:r>
            <w:r w:rsidR="008846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44B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февраля 2017</w:t>
            </w:r>
            <w:r w:rsidR="001D73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</w:t>
            </w:r>
          </w:p>
          <w:p w:rsidR="001D731C" w:rsidRDefault="009F2FB4" w:rsidP="001D731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2) Дог</w:t>
            </w:r>
            <w:r w:rsidR="001D73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овор аренды нежилых помещений </w:t>
            </w:r>
            <w:r w:rsidR="00A44B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26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44B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06 февраля 2017</w:t>
            </w:r>
            <w:r w:rsidR="001D73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</w:t>
            </w:r>
          </w:p>
          <w:p w:rsidR="00922C5B" w:rsidRPr="001D731C" w:rsidRDefault="00E62C28" w:rsidP="006C764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8846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  <w:r w:rsidR="00922C5B" w:rsidRPr="001D73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Договор на оказание услуг </w:t>
            </w:r>
            <w:r w:rsidR="001D73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="00877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Ф.2017.165254 от 16 мая 2017</w:t>
            </w:r>
            <w:r w:rsidR="00922C5B" w:rsidRPr="001D73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</w:t>
            </w:r>
          </w:p>
          <w:p w:rsidR="009F2FB4" w:rsidRPr="000A7180" w:rsidRDefault="00E62C28" w:rsidP="000A718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922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) </w:t>
            </w:r>
            <w:r w:rsidR="00BF48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Договор </w:t>
            </w:r>
            <w:r w:rsidR="00877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безвозмездного пользования № 7059 от 15 марта 2017</w:t>
            </w:r>
            <w:r w:rsidR="00BF48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B4" w:rsidRPr="00997BDB" w:rsidRDefault="009F2FB4" w:rsidP="00BF6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2FB4" w:rsidRPr="008D3836" w:rsidTr="009F2FB4">
        <w:trPr>
          <w:gridAfter w:val="1"/>
          <w:wAfter w:w="9" w:type="dxa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B4" w:rsidRPr="00997BDB" w:rsidRDefault="009F2FB4" w:rsidP="00BF6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B4" w:rsidRPr="00997BDB" w:rsidRDefault="009F2FB4" w:rsidP="00447F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81" w:hanging="567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7B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Реквизиты выданного в установленном порядке </w:t>
            </w:r>
            <w:r w:rsidRPr="00997BDB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санитарно-эпидемиологического </w:t>
            </w:r>
            <w:r w:rsidRPr="00997B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заключения о соответствии санитарным правилам зданий, строений, сооружений, помещений, оборудования и иного имущества, необходимых для осуществления </w:t>
            </w:r>
            <w:r w:rsidR="00447F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спортивной деятельности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B4" w:rsidRPr="00576FD8" w:rsidRDefault="009F2FB4" w:rsidP="00BF6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F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Санитарно-эпидемиологическое заключение №74.50.05.000. М000633.04.09 от 20.04.2009</w:t>
            </w:r>
          </w:p>
        </w:tc>
      </w:tr>
      <w:tr w:rsidR="009F2FB4" w:rsidRPr="008D3836" w:rsidTr="009F2FB4">
        <w:trPr>
          <w:gridAfter w:val="1"/>
          <w:wAfter w:w="9" w:type="dxa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B4" w:rsidRPr="00997BDB" w:rsidRDefault="009F2FB4" w:rsidP="00BF6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B4" w:rsidRPr="00997BDB" w:rsidRDefault="009F2FB4" w:rsidP="00B17D0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81" w:hanging="567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7B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Реквизиты заключения о соответствии объекта защиты обязательным </w:t>
            </w:r>
            <w:r w:rsidRPr="00997B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требованиям пожарной безопасности при осуществлении </w:t>
            </w:r>
            <w:r w:rsidR="00B17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спортивной деятельности</w:t>
            </w:r>
            <w:r w:rsidRPr="00997B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B4" w:rsidRDefault="009F2FB4" w:rsidP="00BF6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Заключение № 3011 НОР – 2012 от 20 февраля 2012 года</w:t>
            </w:r>
            <w:r w:rsidR="005546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5546F0" w:rsidRDefault="005546F0" w:rsidP="00BF6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Заключение</w:t>
            </w:r>
            <w:r w:rsidR="008F4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207 от 15 сентября 2011г.</w:t>
            </w:r>
          </w:p>
          <w:p w:rsidR="008F4C7D" w:rsidRPr="00997BDB" w:rsidRDefault="008F4C7D" w:rsidP="00BF6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Заключение № 1083 от 31 августа 2009г.</w:t>
            </w:r>
          </w:p>
        </w:tc>
      </w:tr>
    </w:tbl>
    <w:p w:rsidR="00A40C1D" w:rsidRPr="00997BDB" w:rsidRDefault="00A40C1D" w:rsidP="002F158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997BD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Раздел 2. Обеспечение </w:t>
      </w:r>
      <w:r w:rsidR="004A2CB6">
        <w:rPr>
          <w:rFonts w:ascii="Times New Roman" w:eastAsia="Times New Roman" w:hAnsi="Times New Roman"/>
          <w:sz w:val="28"/>
          <w:szCs w:val="28"/>
          <w:lang w:eastAsia="ru-RU"/>
        </w:rPr>
        <w:t>спортивного</w:t>
      </w:r>
      <w:r w:rsidRPr="00997BDB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процесса оборудованными кабинетами, объектами для проведения практических занятий, объектами физической культуры и спорта по </w:t>
      </w:r>
      <w:r w:rsidR="004A2CB6">
        <w:rPr>
          <w:rFonts w:ascii="Times New Roman" w:eastAsia="Times New Roman" w:hAnsi="Times New Roman"/>
          <w:sz w:val="28"/>
          <w:szCs w:val="28"/>
          <w:lang w:eastAsia="ru-RU"/>
        </w:rPr>
        <w:t>программам спортивной подготовки</w:t>
      </w:r>
    </w:p>
    <w:tbl>
      <w:tblPr>
        <w:tblW w:w="15034" w:type="dxa"/>
        <w:tblCellSpacing w:w="5" w:type="nil"/>
        <w:tblInd w:w="-1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2669"/>
        <w:gridCol w:w="7"/>
        <w:gridCol w:w="2748"/>
        <w:gridCol w:w="4536"/>
        <w:gridCol w:w="1656"/>
        <w:gridCol w:w="2878"/>
      </w:tblGrid>
      <w:tr w:rsidR="00A40C1D" w:rsidRPr="008D3836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1D" w:rsidRPr="00997BDB" w:rsidRDefault="00A40C1D" w:rsidP="00BF6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1D" w:rsidRPr="00997BDB" w:rsidRDefault="00A40C1D" w:rsidP="00BF6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предмета, дисциплины (модуля)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1D" w:rsidRPr="00997BDB" w:rsidRDefault="00A40C1D" w:rsidP="00647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(назначение) кабинетов, объектов для проведения практических занятий, объектов физической культуры и спорта объекта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1D" w:rsidRPr="00997BDB" w:rsidRDefault="00A40C1D" w:rsidP="00BF6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основного оборудования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1D" w:rsidRPr="00997BDB" w:rsidRDefault="00A40C1D" w:rsidP="00BF6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площадь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1D" w:rsidRPr="00997BDB" w:rsidRDefault="00A40C1D" w:rsidP="00BF6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(местоположение)</w:t>
            </w:r>
          </w:p>
          <w:p w:rsidR="00A40C1D" w:rsidRPr="00997BDB" w:rsidRDefault="00A40C1D" w:rsidP="00BF6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 указанием номера помещения в соответствии с документами бюро технической инвентаризации)</w:t>
            </w:r>
          </w:p>
        </w:tc>
      </w:tr>
      <w:tr w:rsidR="003C1D0D" w:rsidRPr="008D3836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D0D" w:rsidRPr="00997BDB" w:rsidRDefault="003C1D0D" w:rsidP="00BF6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97BD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0D" w:rsidRPr="00997BDB" w:rsidRDefault="00F2218F" w:rsidP="00D63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Программа спортивной подготовки</w:t>
            </w:r>
            <w:r w:rsidR="003C1D0D" w:rsidRPr="00997B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  <w:r w:rsidR="003C1D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F1DF3" w:rsidRPr="008D3836">
        <w:trPr>
          <w:trHeight w:val="269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F3" w:rsidRPr="00997BDB" w:rsidRDefault="00FF1DF3" w:rsidP="00BF6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F3" w:rsidRDefault="00FF1DF3" w:rsidP="009F672F">
            <w:pPr>
              <w:widowControl w:val="0"/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Сложно-координационный вид спорта (фигурное катание на коньках):</w:t>
            </w:r>
          </w:p>
          <w:p w:rsidR="00FF1DF3" w:rsidRDefault="00FF1DF3" w:rsidP="00F02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1DF3" w:rsidRDefault="00FF1DF3" w:rsidP="00B72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E6A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теория и методика</w:t>
            </w:r>
            <w:r w:rsidR="001844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физической культуры и спорта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FF1DF3" w:rsidRPr="0011434D" w:rsidRDefault="00FF1DF3" w:rsidP="00B72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F3" w:rsidRDefault="00FF1DF3" w:rsidP="00B72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1DF3" w:rsidRDefault="00FF1DF3" w:rsidP="00B72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1DF3" w:rsidRDefault="00FF1DF3" w:rsidP="00B72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1DF3" w:rsidRDefault="00FF1DF3" w:rsidP="00B72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1DF3" w:rsidRDefault="00FF1DF3" w:rsidP="00B72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1DF3" w:rsidRDefault="00FF1DF3" w:rsidP="00B72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FF1DF3" w:rsidRDefault="00FF1DF3" w:rsidP="00B72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1DF3" w:rsidRDefault="00FF1DF3" w:rsidP="00B72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</w:p>
          <w:p w:rsidR="00FF1DF3" w:rsidRPr="00192D4E" w:rsidRDefault="00FF1DF3" w:rsidP="00B72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96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192D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омещение</w:t>
            </w:r>
          </w:p>
          <w:p w:rsidR="00FF1DF3" w:rsidRPr="0059684D" w:rsidRDefault="00FF1DF3" w:rsidP="00B72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F3" w:rsidRPr="00036131" w:rsidRDefault="00FF1DF3" w:rsidP="00BA6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FF1DF3" w:rsidRPr="00036131" w:rsidRDefault="00FF1DF3" w:rsidP="00BF6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FF1DF3" w:rsidRPr="00036131" w:rsidRDefault="00FF1DF3" w:rsidP="00BF6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FF1DF3" w:rsidRPr="00036131" w:rsidRDefault="00FF1DF3" w:rsidP="00BF6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FF1DF3" w:rsidRPr="00036131" w:rsidRDefault="00FF1DF3" w:rsidP="00BF6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FF1DF3" w:rsidRPr="00036131" w:rsidRDefault="00FF1DF3" w:rsidP="00F02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FF1DF3" w:rsidRPr="00036131" w:rsidRDefault="00FF1DF3" w:rsidP="00F02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4344EE" w:rsidRPr="00036131" w:rsidRDefault="004344EE" w:rsidP="004344E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4344EE" w:rsidRPr="00036131" w:rsidRDefault="004344EE" w:rsidP="004344E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03613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Методическая литература, </w:t>
            </w:r>
          </w:p>
          <w:p w:rsidR="00FF1DF3" w:rsidRPr="00036131" w:rsidRDefault="004344EE" w:rsidP="004344E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03613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видеотека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430" w:rsidRDefault="00C15430" w:rsidP="003C1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15430" w:rsidRDefault="00C15430" w:rsidP="003C1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15430" w:rsidRDefault="00C15430" w:rsidP="003C1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15430" w:rsidRDefault="00C15430" w:rsidP="003C1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15430" w:rsidRDefault="00C15430" w:rsidP="003C1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15430" w:rsidRDefault="00C15430" w:rsidP="003C1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15430" w:rsidRDefault="00C15430" w:rsidP="003C1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15430" w:rsidRDefault="00C15430" w:rsidP="003C1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1DF3" w:rsidRPr="0059684D" w:rsidRDefault="00192D4E" w:rsidP="003C1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кв.м.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1" w:rsidRDefault="00A16B91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16B91" w:rsidRDefault="00A16B91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16B91" w:rsidRDefault="00A16B91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16B91" w:rsidRDefault="00A16B91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16B91" w:rsidRDefault="00A16B91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16B91" w:rsidRDefault="00A16B91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1DF3" w:rsidRDefault="00FF1DF3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6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596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596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елябинск, Челябинская область, Свердловский проспект, 51</w:t>
            </w:r>
            <w:r w:rsidR="00192D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192D4E" w:rsidRPr="0059684D" w:rsidRDefault="00192D4E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Помещение № 98</w:t>
            </w:r>
          </w:p>
          <w:p w:rsidR="00FF1DF3" w:rsidRPr="0059684D" w:rsidRDefault="00FF1DF3" w:rsidP="009F6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1DF3" w:rsidRPr="008D3836">
        <w:trPr>
          <w:trHeight w:val="93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F3" w:rsidRPr="00997BDB" w:rsidRDefault="00FF1DF3" w:rsidP="00BF6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F3" w:rsidRDefault="00FF1DF3" w:rsidP="003C1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1DF3" w:rsidRDefault="00FF1DF3" w:rsidP="00B72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895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</w:t>
            </w:r>
            <w:r w:rsidR="008538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895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специальная физическая подготовка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FF1DF3" w:rsidRDefault="00FF1DF3" w:rsidP="00B72DCA">
            <w:pPr>
              <w:widowControl w:val="0"/>
              <w:autoSpaceDE w:val="0"/>
              <w:autoSpaceDN w:val="0"/>
              <w:adjustRightInd w:val="0"/>
              <w:ind w:left="20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F3" w:rsidRDefault="00FF1DF3" w:rsidP="00B72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1DF3" w:rsidRDefault="00FF1DF3" w:rsidP="00B72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1DF3" w:rsidRDefault="00192D4E" w:rsidP="00B72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Помещение</w:t>
            </w:r>
          </w:p>
          <w:p w:rsidR="00FF1DF3" w:rsidRDefault="00FF1DF3" w:rsidP="00B72D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F3" w:rsidRPr="00036131" w:rsidRDefault="00FF1DF3" w:rsidP="00BF6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FF1DF3" w:rsidRPr="00036131" w:rsidRDefault="00FF1DF3" w:rsidP="00CA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03613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Гантели массивные от 0,5до </w:t>
            </w:r>
            <w:smartTag w:uri="urn:schemas-microsoft-com:office:smarttags" w:element="metricconverter">
              <w:smartTagPr>
                <w:attr w:name="ProductID" w:val="5 кг"/>
              </w:smartTagPr>
              <w:r w:rsidRPr="00036131">
                <w:rPr>
                  <w:rFonts w:ascii="Times New Roman" w:eastAsia="Times New Roman" w:hAnsi="Times New Roman"/>
                  <w:color w:val="000000" w:themeColor="text1"/>
                  <w:lang w:eastAsia="ru-RU"/>
                </w:rPr>
                <w:t>5 кг</w:t>
              </w:r>
            </w:smartTag>
            <w:r w:rsidRPr="0003613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 комплект</w:t>
            </w:r>
          </w:p>
          <w:p w:rsidR="00FF1DF3" w:rsidRPr="00036131" w:rsidRDefault="008936F7" w:rsidP="00CA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Напольное покрытие</w:t>
            </w:r>
          </w:p>
          <w:p w:rsidR="00682358" w:rsidRPr="00036131" w:rsidRDefault="00682358" w:rsidP="00CA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03613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9D" w:rsidRDefault="00E5109D" w:rsidP="004341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59,8 кв.м.</w:t>
            </w:r>
          </w:p>
          <w:p w:rsidR="007D7E62" w:rsidRDefault="007D7E62" w:rsidP="004341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D7E62" w:rsidRDefault="007D7E62" w:rsidP="007D7E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 кв.м.</w:t>
            </w:r>
          </w:p>
          <w:p w:rsidR="007D7E62" w:rsidRPr="0059684D" w:rsidRDefault="007D7E62" w:rsidP="004341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4E" w:rsidRDefault="00192D4E" w:rsidP="0019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6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596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596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елябинск, Челябинская область, Свердловский проспект, 51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9F2FB4" w:rsidRPr="0059684D" w:rsidRDefault="009F2FB4" w:rsidP="0019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6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596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596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елябинск, Челябинская область,</w:t>
            </w:r>
            <w:r w:rsidR="000636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ул. Савина, 1</w:t>
            </w:r>
          </w:p>
          <w:p w:rsidR="00FF1DF3" w:rsidRPr="0059684D" w:rsidRDefault="00FF1DF3" w:rsidP="009F67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1DF3" w:rsidRPr="008D3836">
        <w:trPr>
          <w:trHeight w:val="1066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F3" w:rsidRPr="00997BDB" w:rsidRDefault="00FF1DF3" w:rsidP="00BF6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F3" w:rsidRDefault="00FF1DF3" w:rsidP="0019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84402" w:rsidRDefault="00CE0A6B" w:rsidP="00B72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избранный вид</w:t>
            </w:r>
            <w:r w:rsidR="00184402">
              <w:rPr>
                <w:rFonts w:ascii="Times New Roman" w:hAnsi="Times New Roman"/>
                <w:sz w:val="24"/>
                <w:szCs w:val="24"/>
              </w:rPr>
              <w:t xml:space="preserve"> спорта</w:t>
            </w:r>
          </w:p>
          <w:p w:rsidR="00FF1DF3" w:rsidRPr="00E625A2" w:rsidRDefault="00184402" w:rsidP="00B72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(ледовая подготовка)</w:t>
            </w:r>
            <w:r w:rsidR="00FF1DF3" w:rsidRPr="00E625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FF1DF3" w:rsidRDefault="00FF1DF3" w:rsidP="00B72DCA">
            <w:pPr>
              <w:widowControl w:val="0"/>
              <w:autoSpaceDE w:val="0"/>
              <w:autoSpaceDN w:val="0"/>
              <w:adjustRightInd w:val="0"/>
              <w:ind w:left="20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F3" w:rsidRPr="0059684D" w:rsidRDefault="00FF1DF3" w:rsidP="00B72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6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Ледовая арена </w:t>
            </w:r>
          </w:p>
          <w:p w:rsidR="00FF1DF3" w:rsidRDefault="00FF1DF3" w:rsidP="00B72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1DF3" w:rsidRDefault="00FF1DF3" w:rsidP="00B72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1DF3" w:rsidRDefault="00FF1DF3" w:rsidP="00B72D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F3" w:rsidRPr="00036131" w:rsidRDefault="00FF1DF3" w:rsidP="00BF6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FF1DF3" w:rsidRPr="00036131" w:rsidRDefault="00FF1DF3" w:rsidP="00095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03613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Магнитофо</w:t>
            </w:r>
            <w:r w:rsidR="0003613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 (СД проигрыватель) переносной</w:t>
            </w:r>
          </w:p>
          <w:p w:rsidR="00FF1DF3" w:rsidRPr="00036131" w:rsidRDefault="00FF1DF3" w:rsidP="0003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F3" w:rsidRPr="0059684D" w:rsidRDefault="00FF1DF3" w:rsidP="003C1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6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 кв.м.</w:t>
            </w:r>
          </w:p>
          <w:p w:rsidR="00FF1DF3" w:rsidRDefault="00FF1DF3" w:rsidP="004341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D7E62" w:rsidRPr="0059684D" w:rsidRDefault="007D7E62" w:rsidP="007D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6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 кв.м.</w:t>
            </w:r>
          </w:p>
          <w:p w:rsidR="003E78AB" w:rsidRDefault="003E78AB" w:rsidP="004341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2396" w:rsidRDefault="00EA2396" w:rsidP="004341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E78AB" w:rsidRPr="0059684D" w:rsidRDefault="00E5109D" w:rsidP="00E510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1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548,5 к</w:t>
            </w:r>
            <w:r w:rsidR="003E78AB" w:rsidRPr="00E51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в.м</w:t>
            </w:r>
            <w:r w:rsidR="003E78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4E" w:rsidRPr="00063603" w:rsidRDefault="00192D4E" w:rsidP="0019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6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0636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0636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елябинск, Челябинская область, Свердловский проспект, 51,</w:t>
            </w:r>
          </w:p>
          <w:p w:rsidR="00FF1DF3" w:rsidRDefault="00063603" w:rsidP="00063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6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Челябинская область, город Челябинск, ул. Труда, 187-а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063603" w:rsidRPr="0059684D" w:rsidRDefault="00063603" w:rsidP="00063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6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596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596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елябинск, Челябинская область,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ул. Савина, 1</w:t>
            </w:r>
          </w:p>
          <w:p w:rsidR="00063603" w:rsidRPr="0059684D" w:rsidRDefault="00063603" w:rsidP="00063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1DF3" w:rsidRPr="008D3836">
        <w:trPr>
          <w:trHeight w:val="1047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DF3" w:rsidRPr="00997BDB" w:rsidRDefault="00FF1DF3" w:rsidP="00BF6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F3" w:rsidRDefault="00FF1DF3" w:rsidP="00B72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1DF3" w:rsidRDefault="00FF1DF3" w:rsidP="00184402">
            <w:pPr>
              <w:widowControl w:val="0"/>
              <w:autoSpaceDE w:val="0"/>
              <w:autoSpaceDN w:val="0"/>
              <w:adjustRightInd w:val="0"/>
              <w:ind w:left="20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982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хореографическая</w:t>
            </w:r>
            <w:r w:rsidR="001844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подготовк</w:t>
            </w:r>
            <w:r w:rsidR="00982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F3" w:rsidRPr="0059684D" w:rsidRDefault="00FF1DF3" w:rsidP="0059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6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Зал хореографии</w:t>
            </w:r>
          </w:p>
          <w:p w:rsidR="00FF1DF3" w:rsidRPr="0059684D" w:rsidRDefault="00FF1DF3" w:rsidP="00B72D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F3" w:rsidRPr="00036131" w:rsidRDefault="00FF1DF3" w:rsidP="00095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03613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Магнитофон (СД проигрыватель) переносной,</w:t>
            </w:r>
          </w:p>
          <w:p w:rsidR="00682358" w:rsidRPr="00036131" w:rsidRDefault="00682358" w:rsidP="0068235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03613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</w:t>
            </w:r>
            <w:r w:rsidR="00D70767" w:rsidRPr="0003613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танок</w:t>
            </w:r>
            <w:r w:rsidRPr="0003613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хореографический, 3 шт.,</w:t>
            </w:r>
          </w:p>
          <w:p w:rsidR="00682358" w:rsidRPr="00036131" w:rsidRDefault="00682358" w:rsidP="00682358">
            <w:pPr>
              <w:widowControl w:val="0"/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03613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Зеркало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F3" w:rsidRPr="0059684D" w:rsidRDefault="00192D4E" w:rsidP="004341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59,8 кв.м.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4E" w:rsidRDefault="00192D4E" w:rsidP="0019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6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596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596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елябинск, Челябинская область, Свердловский проспект, 51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FF1DF3" w:rsidRPr="0059684D" w:rsidRDefault="00192D4E" w:rsidP="0019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Помещение № 15</w:t>
            </w:r>
          </w:p>
        </w:tc>
      </w:tr>
      <w:tr w:rsidR="000E112A" w:rsidRPr="008D3836">
        <w:trPr>
          <w:trHeight w:val="1047"/>
          <w:tblCellSpacing w:w="5" w:type="nil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E112A" w:rsidRPr="00997BDB" w:rsidRDefault="000E112A" w:rsidP="00BF6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2A" w:rsidRDefault="00326064" w:rsidP="00B72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Самостоятельная работа</w:t>
            </w:r>
            <w:r w:rsidR="001844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184402" w:rsidRDefault="00184402" w:rsidP="00B72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112A" w:rsidRDefault="000E112A" w:rsidP="00B72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инструкторская и судейская практика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2A" w:rsidRPr="00192D4E" w:rsidRDefault="000E112A" w:rsidP="003B5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96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омещение</w:t>
            </w:r>
          </w:p>
          <w:p w:rsidR="000E112A" w:rsidRPr="0059684D" w:rsidRDefault="000E112A" w:rsidP="003B5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2A" w:rsidRPr="00036131" w:rsidRDefault="000E112A" w:rsidP="003B5B1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03613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Методическая литература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2A" w:rsidRPr="0059684D" w:rsidRDefault="005F2DBA" w:rsidP="003B5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59,8 </w:t>
            </w:r>
            <w:r w:rsidR="000E11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кв.м.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2A" w:rsidRPr="0059684D" w:rsidRDefault="000E112A" w:rsidP="003B5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6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596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596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елябинск, Челябинская область, Свердловский проспект, 51</w:t>
            </w:r>
          </w:p>
        </w:tc>
      </w:tr>
    </w:tbl>
    <w:p w:rsidR="002F158A" w:rsidRPr="005F2DBA" w:rsidRDefault="002F158A" w:rsidP="00A40C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Par534"/>
      <w:bookmarkEnd w:id="1"/>
    </w:p>
    <w:p w:rsidR="00A40C1D" w:rsidRPr="001D731C" w:rsidRDefault="00A40C1D" w:rsidP="00A40C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7BDB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 3.  Обеспечение условий для охраны здоровья </w:t>
      </w:r>
      <w:r w:rsidR="00502100">
        <w:rPr>
          <w:rFonts w:ascii="Times New Roman" w:eastAsia="Times New Roman" w:hAnsi="Times New Roman"/>
          <w:sz w:val="28"/>
          <w:szCs w:val="28"/>
          <w:lang w:eastAsia="ru-RU"/>
        </w:rPr>
        <w:t>лиц, проходящих спортивную подготовку.</w:t>
      </w:r>
    </w:p>
    <w:p w:rsidR="002F158A" w:rsidRPr="001D731C" w:rsidRDefault="002F158A" w:rsidP="00A40C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7682"/>
        <w:gridCol w:w="3402"/>
        <w:gridCol w:w="3402"/>
      </w:tblGrid>
      <w:tr w:rsidR="009F2FB4" w:rsidRPr="008D3836" w:rsidTr="00B508FC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FB4" w:rsidRPr="00997BDB" w:rsidRDefault="009F2FB4" w:rsidP="00BF6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F2FB4" w:rsidRPr="00997BDB" w:rsidRDefault="009F2FB4" w:rsidP="00BF6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F2FB4" w:rsidRPr="00997BDB" w:rsidRDefault="009F2FB4" w:rsidP="00BF6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7B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B4" w:rsidRPr="00997BDB" w:rsidRDefault="009F2FB4" w:rsidP="00502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7B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Сведения об организации охраны здоровья </w:t>
            </w:r>
            <w:r w:rsidR="005021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лиц, проходящих спортивную подготовку,</w:t>
            </w:r>
            <w:r w:rsidR="005B3D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97B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медицинской организацией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B4" w:rsidRPr="00997BDB" w:rsidRDefault="009F2FB4" w:rsidP="00BF6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медицинской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B4" w:rsidRPr="001D731C" w:rsidRDefault="009F2FB4" w:rsidP="00BF6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и реквизиты документа, регулирующего взаимодействие с медицинской организацией</w:t>
            </w:r>
          </w:p>
          <w:p w:rsidR="009F2FB4" w:rsidRPr="001D731C" w:rsidRDefault="009F2FB4" w:rsidP="00BF6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2FB4" w:rsidRPr="008D3836" w:rsidTr="00B508FC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FB4" w:rsidRPr="00997BDB" w:rsidRDefault="009F2FB4" w:rsidP="00BF6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B4" w:rsidRPr="00997BDB" w:rsidRDefault="009F2FB4" w:rsidP="00A40C1D">
            <w:pPr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7B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Первичная медико-санитарная помощь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B4" w:rsidRPr="00063603" w:rsidRDefault="009F2FB4" w:rsidP="00063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3603">
              <w:rPr>
                <w:rFonts w:ascii="Times New Roman" w:eastAsia="Times New Roman" w:hAnsi="Times New Roman"/>
                <w:lang w:eastAsia="ru-RU"/>
              </w:rPr>
              <w:t>Медицинский кабинет МУП «Дворец спорта «Юность»</w:t>
            </w:r>
            <w:r w:rsidR="00063603" w:rsidRPr="00063603"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:rsidR="00063603" w:rsidRDefault="00591B02" w:rsidP="00063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3603">
              <w:rPr>
                <w:rFonts w:ascii="Times New Roman" w:eastAsia="Times New Roman" w:hAnsi="Times New Roman"/>
                <w:lang w:eastAsia="ru-RU"/>
              </w:rPr>
              <w:t>Областное</w:t>
            </w:r>
            <w:r w:rsidR="00063603" w:rsidRPr="00063603">
              <w:rPr>
                <w:rFonts w:ascii="Times New Roman" w:eastAsia="Times New Roman" w:hAnsi="Times New Roman"/>
                <w:lang w:eastAsia="ru-RU"/>
              </w:rPr>
              <w:t xml:space="preserve"> бюджетное учреждение «Ледовый Дворец «Уральская молния»</w:t>
            </w:r>
            <w:r w:rsidR="00063603"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:rsidR="00063603" w:rsidRPr="00063603" w:rsidRDefault="00063603" w:rsidP="00063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учреждение «Ледовый Дворец «Трактор»</w:t>
            </w:r>
            <w:r w:rsidR="00B665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города Челябинска</w:t>
            </w:r>
          </w:p>
          <w:p w:rsidR="00063603" w:rsidRPr="004F7C67" w:rsidRDefault="00063603" w:rsidP="00722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0C" w:rsidRDefault="00383D0C" w:rsidP="00383D0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1) Договор аренды нежилых помещений № 25, № 26 от 06  февраля 2017 г. (</w:t>
            </w:r>
            <w:r>
              <w:rPr>
                <w:rFonts w:ascii="Times New Roman" w:eastAsia="Times New Roman" w:hAnsi="Times New Roman"/>
                <w:lang w:eastAsia="ru-RU"/>
              </w:rPr>
              <w:t>лицензия №ЛО-74-01-002013 от 16 апреля 2013г. на осуществление медицинской деятельности);</w:t>
            </w:r>
          </w:p>
          <w:p w:rsidR="009F2FB4" w:rsidRPr="00383D0C" w:rsidRDefault="00383D0C" w:rsidP="00383D0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3)</w:t>
            </w:r>
            <w:r w:rsidRPr="001D73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Договор на оказание услуг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 Ф.2017.165254 от 16 мая 2017</w:t>
            </w:r>
            <w:r w:rsidRPr="001D73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(лицензия №ЛО-74-01-003262 от 15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сентября 2015г. на осуществление медицинской деятельности).</w:t>
            </w:r>
          </w:p>
        </w:tc>
      </w:tr>
      <w:tr w:rsidR="009F2FB4" w:rsidRPr="008D3836" w:rsidTr="00B508FC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FB4" w:rsidRPr="00997BDB" w:rsidRDefault="009F2FB4" w:rsidP="00BF6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B4" w:rsidRPr="00997BDB" w:rsidRDefault="009F2FB4" w:rsidP="00A40C1D">
            <w:pPr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7B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Медицинские осмотры и диспансеризация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B4" w:rsidRPr="001D731C" w:rsidRDefault="008F2E63" w:rsidP="00996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Государственное</w:t>
            </w:r>
            <w:r w:rsidR="009F2FB4" w:rsidRPr="004F7C67">
              <w:rPr>
                <w:rFonts w:ascii="Times New Roman" w:eastAsia="Times New Roman" w:hAnsi="Times New Roman"/>
                <w:lang w:eastAsia="ru-RU"/>
              </w:rPr>
              <w:t xml:space="preserve"> бюджетное учреждение </w:t>
            </w:r>
            <w:r w:rsidR="00E009BB" w:rsidRPr="004F7C67">
              <w:rPr>
                <w:rFonts w:ascii="Times New Roman" w:eastAsia="Times New Roman" w:hAnsi="Times New Roman"/>
                <w:lang w:eastAsia="ru-RU"/>
              </w:rPr>
              <w:t>Здравоохранения</w:t>
            </w:r>
            <w:r w:rsidR="009F2FB4" w:rsidRPr="004F7C67">
              <w:rPr>
                <w:rFonts w:ascii="Times New Roman" w:eastAsia="Times New Roman" w:hAnsi="Times New Roman"/>
                <w:lang w:eastAsia="ru-RU"/>
              </w:rPr>
              <w:t xml:space="preserve">  Врачебно-физкультурный диспансер</w:t>
            </w:r>
          </w:p>
          <w:p w:rsidR="009F2FB4" w:rsidRPr="001D731C" w:rsidRDefault="009F2FB4" w:rsidP="00996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B4" w:rsidRPr="00AE5C10" w:rsidRDefault="009F2FB4" w:rsidP="00AE5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E5C1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Договор об оказании медицинских услуг </w:t>
            </w:r>
          </w:p>
        </w:tc>
      </w:tr>
      <w:tr w:rsidR="00063603" w:rsidRPr="008D3836" w:rsidTr="00B508FC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63603" w:rsidRPr="00997BDB" w:rsidRDefault="00063603" w:rsidP="00BF6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63603" w:rsidRPr="00997BDB" w:rsidRDefault="00063603" w:rsidP="00BF6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7B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C7740" w:rsidRDefault="005C7740" w:rsidP="0041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Сведения об организации </w:t>
            </w:r>
            <w:r w:rsidR="00063603" w:rsidRPr="00997B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охраны здоровья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лиц, </w:t>
            </w:r>
          </w:p>
          <w:p w:rsidR="00063603" w:rsidRPr="00997BDB" w:rsidRDefault="005C7740" w:rsidP="0041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проходящих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спортивную подготовку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63603" w:rsidRDefault="00063603" w:rsidP="00BF6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97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и реквизиты регламентирующего документа</w:t>
            </w:r>
          </w:p>
          <w:p w:rsidR="00063603" w:rsidRPr="002F158A" w:rsidRDefault="00063603" w:rsidP="00BF6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63603" w:rsidRPr="00997BDB" w:rsidRDefault="00063603" w:rsidP="00BF6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7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кого возложена ответственность по организации</w:t>
            </w:r>
          </w:p>
        </w:tc>
      </w:tr>
      <w:tr w:rsidR="00063603" w:rsidRPr="008D3836" w:rsidTr="00B508FC">
        <w:trPr>
          <w:trHeight w:val="723"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63603" w:rsidRPr="00997BDB" w:rsidRDefault="00063603" w:rsidP="00BF6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3603" w:rsidRPr="00997BDB" w:rsidRDefault="00063603" w:rsidP="0041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7B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2.1. Текущий </w:t>
            </w:r>
            <w:proofErr w:type="gramStart"/>
            <w:r w:rsidRPr="00997B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997B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состоянием здоровья </w:t>
            </w:r>
            <w:r w:rsidR="004171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лиц, проходящих спортивную подготовку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03" w:rsidRPr="00730C99" w:rsidRDefault="00063603" w:rsidP="00BA2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0BA5">
              <w:rPr>
                <w:rFonts w:ascii="Times New Roman" w:eastAsia="Times New Roman" w:hAnsi="Times New Roman"/>
                <w:lang w:eastAsia="ru-RU"/>
              </w:rPr>
              <w:t xml:space="preserve">1. </w:t>
            </w:r>
            <w:r w:rsidR="00BA2017">
              <w:rPr>
                <w:rFonts w:ascii="Times New Roman" w:eastAsia="Times New Roman" w:hAnsi="Times New Roman"/>
                <w:lang w:eastAsia="ru-RU"/>
              </w:rPr>
              <w:t>Договор с ГБУЗ Врачебно-физкультурным диспансером на оказание медицинских услуг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03" w:rsidRDefault="00063603" w:rsidP="00BA2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</w:t>
            </w:r>
            <w:r w:rsidR="00BA2017">
              <w:rPr>
                <w:rFonts w:ascii="Times New Roman" w:eastAsia="Times New Roman" w:hAnsi="Times New Roman"/>
                <w:lang w:eastAsia="ru-RU"/>
              </w:rPr>
              <w:t>ГБУЗ Врачебно-физкультурный диспансер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63603" w:rsidRPr="008A188A" w:rsidRDefault="00063603" w:rsidP="00BA201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188A">
              <w:rPr>
                <w:rFonts w:ascii="Times New Roman" w:eastAsia="Times New Roman" w:hAnsi="Times New Roman"/>
                <w:lang w:eastAsia="ru-RU"/>
              </w:rPr>
              <w:t>Тренеры</w:t>
            </w:r>
          </w:p>
        </w:tc>
      </w:tr>
      <w:tr w:rsidR="00063603" w:rsidRPr="008D3836" w:rsidTr="00B508FC">
        <w:trPr>
          <w:trHeight w:val="828"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63603" w:rsidRPr="00997BDB" w:rsidRDefault="00063603" w:rsidP="00BF6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3603" w:rsidRPr="00997BDB" w:rsidRDefault="00063603" w:rsidP="00BF6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9" w:hanging="51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7B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2.2. Проведение санитарно-гигиенических, профилактических и оздоровительных мероприятий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03" w:rsidRPr="00532920" w:rsidRDefault="00063603" w:rsidP="00532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Программа производственного контрол</w:t>
            </w:r>
            <w:r w:rsidR="00532920">
              <w:rPr>
                <w:rFonts w:ascii="Times New Roman" w:eastAsia="Times New Roman" w:hAnsi="Times New Roman"/>
                <w:lang w:eastAsia="ru-RU"/>
              </w:rPr>
              <w:t>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03" w:rsidRDefault="00063603" w:rsidP="0096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Директор, з</w:t>
            </w:r>
            <w:r w:rsidRPr="00071797">
              <w:rPr>
                <w:rFonts w:ascii="Times New Roman" w:eastAsia="Times New Roman" w:hAnsi="Times New Roman"/>
                <w:lang w:eastAsia="ru-RU"/>
              </w:rPr>
              <w:t>ам</w:t>
            </w:r>
            <w:proofErr w:type="gramStart"/>
            <w:r w:rsidRPr="00071797">
              <w:rPr>
                <w:rFonts w:ascii="Times New Roman" w:eastAsia="Times New Roman" w:hAnsi="Times New Roman"/>
                <w:lang w:eastAsia="ru-RU"/>
              </w:rPr>
              <w:t>.д</w:t>
            </w:r>
            <w:proofErr w:type="gramEnd"/>
            <w:r w:rsidRPr="00071797">
              <w:rPr>
                <w:rFonts w:ascii="Times New Roman" w:eastAsia="Times New Roman" w:hAnsi="Times New Roman"/>
                <w:lang w:eastAsia="ru-RU"/>
              </w:rPr>
              <w:t>иректор</w:t>
            </w:r>
            <w:r>
              <w:rPr>
                <w:rFonts w:ascii="Times New Roman" w:eastAsia="Times New Roman" w:hAnsi="Times New Roman"/>
                <w:lang w:eastAsia="ru-RU"/>
              </w:rPr>
              <w:t>а,</w:t>
            </w:r>
            <w:r w:rsidR="00532920">
              <w:rPr>
                <w:rFonts w:ascii="Times New Roman" w:eastAsia="Times New Roman" w:hAnsi="Times New Roman"/>
                <w:lang w:eastAsia="ru-RU"/>
              </w:rPr>
              <w:t xml:space="preserve"> инструктор-методист</w:t>
            </w:r>
          </w:p>
          <w:p w:rsidR="00063603" w:rsidRPr="00071797" w:rsidRDefault="00063603" w:rsidP="0096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тренеры</w:t>
            </w:r>
          </w:p>
          <w:p w:rsidR="00063603" w:rsidRPr="00071797" w:rsidRDefault="00063603" w:rsidP="00FF1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63603" w:rsidRPr="008D3836" w:rsidTr="00B508FC">
        <w:trPr>
          <w:trHeight w:val="844"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63603" w:rsidRPr="00997BDB" w:rsidRDefault="00063603" w:rsidP="00BF6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3603" w:rsidRPr="00997BDB" w:rsidRDefault="00063603" w:rsidP="00BF6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9" w:hanging="51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7B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2.3. Соблюдение государственных санитарно-эпидемиологических правил и нормативов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03" w:rsidRPr="00071797" w:rsidRDefault="00063603" w:rsidP="00D7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Программа производственного контроля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20" w:rsidRDefault="00532920" w:rsidP="00532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Директор, з</w:t>
            </w:r>
            <w:r w:rsidRPr="00071797">
              <w:rPr>
                <w:rFonts w:ascii="Times New Roman" w:eastAsia="Times New Roman" w:hAnsi="Times New Roman"/>
                <w:lang w:eastAsia="ru-RU"/>
              </w:rPr>
              <w:t>ам</w:t>
            </w:r>
            <w:proofErr w:type="gramStart"/>
            <w:r w:rsidRPr="00071797">
              <w:rPr>
                <w:rFonts w:ascii="Times New Roman" w:eastAsia="Times New Roman" w:hAnsi="Times New Roman"/>
                <w:lang w:eastAsia="ru-RU"/>
              </w:rPr>
              <w:t>.д</w:t>
            </w:r>
            <w:proofErr w:type="gramEnd"/>
            <w:r w:rsidRPr="00071797">
              <w:rPr>
                <w:rFonts w:ascii="Times New Roman" w:eastAsia="Times New Roman" w:hAnsi="Times New Roman"/>
                <w:lang w:eastAsia="ru-RU"/>
              </w:rPr>
              <w:t>иректор</w:t>
            </w:r>
            <w:r>
              <w:rPr>
                <w:rFonts w:ascii="Times New Roman" w:eastAsia="Times New Roman" w:hAnsi="Times New Roman"/>
                <w:lang w:eastAsia="ru-RU"/>
              </w:rPr>
              <w:t>а, инструктор-методист</w:t>
            </w:r>
          </w:p>
          <w:p w:rsidR="00063603" w:rsidRPr="00071797" w:rsidRDefault="00532920" w:rsidP="00532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тренеры</w:t>
            </w:r>
          </w:p>
        </w:tc>
      </w:tr>
      <w:tr w:rsidR="00063603" w:rsidRPr="008D3836" w:rsidTr="00B508FC">
        <w:trPr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63603" w:rsidRPr="00997BDB" w:rsidRDefault="00063603" w:rsidP="00BF6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3603" w:rsidRPr="00997BDB" w:rsidRDefault="00063603" w:rsidP="00C57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9" w:hanging="51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7B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2.4. Обеспечение безопасности </w:t>
            </w:r>
            <w:r w:rsidR="00C57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лиц, проходящих спортивную подготовку, </w:t>
            </w:r>
            <w:r w:rsidRPr="00997B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 время пребывания в организации, осуществляющей </w:t>
            </w:r>
            <w:r w:rsidR="00C57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спортивную подготовку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03" w:rsidRPr="00687FFA" w:rsidRDefault="004A020D" w:rsidP="0007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87FF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Приказ 35</w:t>
            </w:r>
            <w:r w:rsidR="0079339C" w:rsidRPr="00687FF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-06 </w:t>
            </w:r>
            <w:r w:rsidR="00687FFA" w:rsidRPr="00687FF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от 31.08.2017</w:t>
            </w:r>
            <w:r w:rsidRPr="00687FF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20" w:rsidRDefault="00532920" w:rsidP="00532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Директор, з</w:t>
            </w:r>
            <w:r w:rsidRPr="00071797">
              <w:rPr>
                <w:rFonts w:ascii="Times New Roman" w:eastAsia="Times New Roman" w:hAnsi="Times New Roman"/>
                <w:lang w:eastAsia="ru-RU"/>
              </w:rPr>
              <w:t>ам</w:t>
            </w:r>
            <w:proofErr w:type="gramStart"/>
            <w:r w:rsidRPr="00071797">
              <w:rPr>
                <w:rFonts w:ascii="Times New Roman" w:eastAsia="Times New Roman" w:hAnsi="Times New Roman"/>
                <w:lang w:eastAsia="ru-RU"/>
              </w:rPr>
              <w:t>.д</w:t>
            </w:r>
            <w:proofErr w:type="gramEnd"/>
            <w:r w:rsidRPr="00071797">
              <w:rPr>
                <w:rFonts w:ascii="Times New Roman" w:eastAsia="Times New Roman" w:hAnsi="Times New Roman"/>
                <w:lang w:eastAsia="ru-RU"/>
              </w:rPr>
              <w:t>иректор</w:t>
            </w:r>
            <w:r>
              <w:rPr>
                <w:rFonts w:ascii="Times New Roman" w:eastAsia="Times New Roman" w:hAnsi="Times New Roman"/>
                <w:lang w:eastAsia="ru-RU"/>
              </w:rPr>
              <w:t>а, инструктор-методист</w:t>
            </w:r>
          </w:p>
          <w:p w:rsidR="00532920" w:rsidRPr="00071797" w:rsidRDefault="00532920" w:rsidP="00532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тренеры</w:t>
            </w:r>
          </w:p>
          <w:p w:rsidR="00063603" w:rsidRPr="00071797" w:rsidRDefault="00063603" w:rsidP="0007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63603" w:rsidRPr="008D3836" w:rsidTr="00B508FC">
        <w:trPr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63603" w:rsidRPr="00997BDB" w:rsidRDefault="00063603" w:rsidP="00BF6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3603" w:rsidRPr="001D731C" w:rsidRDefault="00063603" w:rsidP="00F74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9" w:hanging="51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7B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2.5. Пр</w:t>
            </w:r>
            <w:r w:rsidR="00F741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офилактика несчастных случаев с лицами, проходящими спортивную подготовку,</w:t>
            </w:r>
            <w:r w:rsidRPr="00997B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 время пребывания в организации, осуществляющ</w:t>
            </w:r>
            <w:r w:rsidR="00F741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ей спортивную деятельность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03" w:rsidRPr="00687FFA" w:rsidRDefault="004A020D" w:rsidP="0007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87FF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Приказ 35</w:t>
            </w:r>
            <w:r w:rsidR="0079339C" w:rsidRPr="00687FF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-06 </w:t>
            </w:r>
            <w:r w:rsidR="00687FFA" w:rsidRPr="00687FF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от 31.08.2017</w:t>
            </w:r>
            <w:r w:rsidRPr="00687FF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03" w:rsidRPr="00071797" w:rsidRDefault="00063603" w:rsidP="00F74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71797">
              <w:rPr>
                <w:rFonts w:ascii="Times New Roman" w:eastAsia="Times New Roman" w:hAnsi="Times New Roman"/>
                <w:lang w:eastAsia="ru-RU"/>
              </w:rPr>
              <w:t>Тренеры</w:t>
            </w:r>
          </w:p>
        </w:tc>
      </w:tr>
      <w:tr w:rsidR="00063603" w:rsidRPr="008D3836" w:rsidTr="002C27A3">
        <w:trPr>
          <w:trHeight w:val="1293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03" w:rsidRPr="00997BDB" w:rsidRDefault="00063603" w:rsidP="00BF6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63603" w:rsidRPr="00997BDB" w:rsidRDefault="00063603" w:rsidP="00BF6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7B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03" w:rsidRPr="00997BDB" w:rsidRDefault="00063603" w:rsidP="00BF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7B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Сведения об организации питания</w:t>
            </w:r>
            <w:r w:rsidR="00BF4D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лиц, проходящих спортивную подготовку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03" w:rsidRPr="00997BDB" w:rsidRDefault="00063603" w:rsidP="00BF6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и реквизиты регламентирующего документа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03" w:rsidRPr="00997BDB" w:rsidRDefault="00063603" w:rsidP="00BF6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7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кого возложена ответственность по организации</w:t>
            </w:r>
          </w:p>
        </w:tc>
      </w:tr>
    </w:tbl>
    <w:p w:rsidR="00AB4DCA" w:rsidRDefault="00AB4DCA" w:rsidP="00A40C1D">
      <w:pPr>
        <w:widowControl w:val="0"/>
        <w:tabs>
          <w:tab w:val="center" w:pos="2410"/>
          <w:tab w:val="center" w:pos="7797"/>
          <w:tab w:val="center" w:pos="1219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B4DCA" w:rsidRDefault="00AB4DCA" w:rsidP="00A40C1D">
      <w:pPr>
        <w:widowControl w:val="0"/>
        <w:tabs>
          <w:tab w:val="center" w:pos="2410"/>
          <w:tab w:val="center" w:pos="7797"/>
          <w:tab w:val="center" w:pos="1219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B4DCA" w:rsidRDefault="00AB4DCA" w:rsidP="00A40C1D">
      <w:pPr>
        <w:widowControl w:val="0"/>
        <w:tabs>
          <w:tab w:val="center" w:pos="2410"/>
          <w:tab w:val="center" w:pos="7797"/>
          <w:tab w:val="center" w:pos="1219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B4DCA" w:rsidRDefault="00AB4DCA" w:rsidP="00A40C1D">
      <w:pPr>
        <w:widowControl w:val="0"/>
        <w:tabs>
          <w:tab w:val="center" w:pos="2410"/>
          <w:tab w:val="center" w:pos="7797"/>
          <w:tab w:val="center" w:pos="1219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D0A5C" w:rsidRPr="006D0A5C" w:rsidRDefault="003D5216" w:rsidP="003D5216">
      <w:pPr>
        <w:widowControl w:val="0"/>
        <w:tabs>
          <w:tab w:val="center" w:pos="2410"/>
          <w:tab w:val="center" w:pos="7797"/>
          <w:tab w:val="center" w:pos="12191"/>
        </w:tabs>
        <w:autoSpaceDE w:val="0"/>
        <w:autoSpaceDN w:val="0"/>
        <w:adjustRightInd w:val="0"/>
        <w:spacing w:after="100" w:afterAutospacing="1" w:line="240" w:lineRule="auto"/>
        <w:ind w:left="-17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702239" cy="9207365"/>
            <wp:effectExtent l="1276350" t="0" r="1260661" b="0"/>
            <wp:docPr id="2" name="Рисунок 1" descr="C:\Users\User\Pictures\Мои сканированные изображения\2017-09 (сен)\сканирование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Мои сканированные изображения\2017-09 (сен)\сканирование00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703466" cy="9209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0A5C" w:rsidRPr="006D0A5C" w:rsidSect="002F158A">
      <w:footerReference w:type="default" r:id="rId9"/>
      <w:headerReference w:type="first" r:id="rId10"/>
      <w:pgSz w:w="16838" w:h="11906" w:orient="landscape"/>
      <w:pgMar w:top="992" w:right="1134" w:bottom="89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9A1" w:rsidRDefault="003C59A1" w:rsidP="00A40C1D">
      <w:pPr>
        <w:spacing w:after="0" w:line="240" w:lineRule="auto"/>
      </w:pPr>
      <w:r>
        <w:separator/>
      </w:r>
    </w:p>
  </w:endnote>
  <w:endnote w:type="continuationSeparator" w:id="0">
    <w:p w:rsidR="003C59A1" w:rsidRDefault="003C59A1" w:rsidP="00A40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CBC" w:rsidRDefault="00E72C46">
    <w:pPr>
      <w:pStyle w:val="a5"/>
      <w:jc w:val="center"/>
    </w:pPr>
    <w:fldSimple w:instr="PAGE   \* MERGEFORMAT">
      <w:r w:rsidR="003D5216">
        <w:rPr>
          <w:noProof/>
        </w:rPr>
        <w:t>6</w:t>
      </w:r>
    </w:fldSimple>
  </w:p>
  <w:p w:rsidR="002F4CBC" w:rsidRDefault="002F4CB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9A1" w:rsidRDefault="003C59A1" w:rsidP="00A40C1D">
      <w:pPr>
        <w:spacing w:after="0" w:line="240" w:lineRule="auto"/>
      </w:pPr>
      <w:r>
        <w:separator/>
      </w:r>
    </w:p>
  </w:footnote>
  <w:footnote w:type="continuationSeparator" w:id="0">
    <w:p w:rsidR="003C59A1" w:rsidRDefault="003C59A1" w:rsidP="00A40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CBC" w:rsidRPr="00997BDB" w:rsidRDefault="002F4CBC" w:rsidP="00BF6249">
    <w:pPr>
      <w:pStyle w:val="a3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734C"/>
    <w:multiLevelType w:val="hybridMultilevel"/>
    <w:tmpl w:val="A266AA52"/>
    <w:lvl w:ilvl="0" w:tplc="AEBE3C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5479F"/>
    <w:multiLevelType w:val="hybridMultilevel"/>
    <w:tmpl w:val="F7FE8E4A"/>
    <w:lvl w:ilvl="0" w:tplc="665E8DC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922DD"/>
    <w:multiLevelType w:val="hybridMultilevel"/>
    <w:tmpl w:val="F782C31E"/>
    <w:lvl w:ilvl="0" w:tplc="723CD90A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3">
    <w:nsid w:val="161E4227"/>
    <w:multiLevelType w:val="multilevel"/>
    <w:tmpl w:val="3514BC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20BD29A2"/>
    <w:multiLevelType w:val="hybridMultilevel"/>
    <w:tmpl w:val="21E496BC"/>
    <w:lvl w:ilvl="0" w:tplc="4D32FB4C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FD2AB8"/>
    <w:multiLevelType w:val="multilevel"/>
    <w:tmpl w:val="F58ED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  <w:sz w:val="20"/>
      </w:rPr>
    </w:lvl>
  </w:abstractNum>
  <w:abstractNum w:abstractNumId="6">
    <w:nsid w:val="2A0E20BE"/>
    <w:multiLevelType w:val="hybridMultilevel"/>
    <w:tmpl w:val="7E9E0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053471"/>
    <w:multiLevelType w:val="hybridMultilevel"/>
    <w:tmpl w:val="6408F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F5503"/>
    <w:multiLevelType w:val="multilevel"/>
    <w:tmpl w:val="135E3B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D770E10"/>
    <w:multiLevelType w:val="hybridMultilevel"/>
    <w:tmpl w:val="AC0A8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CC58A0"/>
    <w:multiLevelType w:val="hybridMultilevel"/>
    <w:tmpl w:val="09E610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107676"/>
    <w:multiLevelType w:val="hybridMultilevel"/>
    <w:tmpl w:val="60E22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751174"/>
    <w:multiLevelType w:val="hybridMultilevel"/>
    <w:tmpl w:val="EAE4F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E95459"/>
    <w:multiLevelType w:val="hybridMultilevel"/>
    <w:tmpl w:val="AA061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3"/>
  </w:num>
  <w:num w:numId="5">
    <w:abstractNumId w:val="6"/>
  </w:num>
  <w:num w:numId="6">
    <w:abstractNumId w:val="2"/>
  </w:num>
  <w:num w:numId="7">
    <w:abstractNumId w:val="12"/>
  </w:num>
  <w:num w:numId="8">
    <w:abstractNumId w:val="13"/>
  </w:num>
  <w:num w:numId="9">
    <w:abstractNumId w:val="5"/>
  </w:num>
  <w:num w:numId="10">
    <w:abstractNumId w:val="7"/>
  </w:num>
  <w:num w:numId="11">
    <w:abstractNumId w:val="11"/>
  </w:num>
  <w:num w:numId="12">
    <w:abstractNumId w:val="9"/>
  </w:num>
  <w:num w:numId="13">
    <w:abstractNumId w:val="10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0C1D"/>
    <w:rsid w:val="000005B6"/>
    <w:rsid w:val="00002115"/>
    <w:rsid w:val="0001062E"/>
    <w:rsid w:val="00023335"/>
    <w:rsid w:val="00036131"/>
    <w:rsid w:val="00045A74"/>
    <w:rsid w:val="00063603"/>
    <w:rsid w:val="00071797"/>
    <w:rsid w:val="00084FCB"/>
    <w:rsid w:val="00095D4B"/>
    <w:rsid w:val="000A7180"/>
    <w:rsid w:val="000B34CA"/>
    <w:rsid w:val="000D43D5"/>
    <w:rsid w:val="000E112A"/>
    <w:rsid w:val="000E1BA4"/>
    <w:rsid w:val="000E1CE4"/>
    <w:rsid w:val="000E4AFE"/>
    <w:rsid w:val="000E4C44"/>
    <w:rsid w:val="00100561"/>
    <w:rsid w:val="001123EF"/>
    <w:rsid w:val="0011434D"/>
    <w:rsid w:val="0011526D"/>
    <w:rsid w:val="0013659C"/>
    <w:rsid w:val="00180FFD"/>
    <w:rsid w:val="00184402"/>
    <w:rsid w:val="0019107A"/>
    <w:rsid w:val="0019289F"/>
    <w:rsid w:val="00192D4E"/>
    <w:rsid w:val="001D731C"/>
    <w:rsid w:val="001D79C6"/>
    <w:rsid w:val="001E1ECE"/>
    <w:rsid w:val="001E6A10"/>
    <w:rsid w:val="00234062"/>
    <w:rsid w:val="00236A7E"/>
    <w:rsid w:val="00245D79"/>
    <w:rsid w:val="002527E1"/>
    <w:rsid w:val="00261774"/>
    <w:rsid w:val="0026190B"/>
    <w:rsid w:val="00297C38"/>
    <w:rsid w:val="002A6823"/>
    <w:rsid w:val="002A7566"/>
    <w:rsid w:val="002C27A3"/>
    <w:rsid w:val="002F0E65"/>
    <w:rsid w:val="002F158A"/>
    <w:rsid w:val="002F3362"/>
    <w:rsid w:val="002F4CBC"/>
    <w:rsid w:val="002F773A"/>
    <w:rsid w:val="00326064"/>
    <w:rsid w:val="0035512A"/>
    <w:rsid w:val="00361E48"/>
    <w:rsid w:val="00370601"/>
    <w:rsid w:val="00383D0C"/>
    <w:rsid w:val="003A21B9"/>
    <w:rsid w:val="003B5B13"/>
    <w:rsid w:val="003C1D0D"/>
    <w:rsid w:val="003C2E2A"/>
    <w:rsid w:val="003C59A1"/>
    <w:rsid w:val="003D46CF"/>
    <w:rsid w:val="003D5216"/>
    <w:rsid w:val="003E78AB"/>
    <w:rsid w:val="0041544B"/>
    <w:rsid w:val="0041716C"/>
    <w:rsid w:val="00423F2F"/>
    <w:rsid w:val="00426790"/>
    <w:rsid w:val="0043011F"/>
    <w:rsid w:val="0043414B"/>
    <w:rsid w:val="004344EE"/>
    <w:rsid w:val="00441872"/>
    <w:rsid w:val="00444D6D"/>
    <w:rsid w:val="00447FEB"/>
    <w:rsid w:val="00455D82"/>
    <w:rsid w:val="00456001"/>
    <w:rsid w:val="004639E1"/>
    <w:rsid w:val="004873A6"/>
    <w:rsid w:val="00491042"/>
    <w:rsid w:val="00491ED6"/>
    <w:rsid w:val="004A020D"/>
    <w:rsid w:val="004A2CB6"/>
    <w:rsid w:val="004A5864"/>
    <w:rsid w:val="004A7219"/>
    <w:rsid w:val="004B4F70"/>
    <w:rsid w:val="004B72FC"/>
    <w:rsid w:val="004C5091"/>
    <w:rsid w:val="004C67E2"/>
    <w:rsid w:val="004D0D28"/>
    <w:rsid w:val="004D14B4"/>
    <w:rsid w:val="004D40F1"/>
    <w:rsid w:val="004D42FF"/>
    <w:rsid w:val="004F7C67"/>
    <w:rsid w:val="00502100"/>
    <w:rsid w:val="005247B3"/>
    <w:rsid w:val="00526C67"/>
    <w:rsid w:val="00532920"/>
    <w:rsid w:val="005546F0"/>
    <w:rsid w:val="00576FD8"/>
    <w:rsid w:val="00580630"/>
    <w:rsid w:val="00591B02"/>
    <w:rsid w:val="00594CD8"/>
    <w:rsid w:val="00595C1E"/>
    <w:rsid w:val="0059684D"/>
    <w:rsid w:val="005A63B7"/>
    <w:rsid w:val="005B3DE2"/>
    <w:rsid w:val="005C5AB8"/>
    <w:rsid w:val="005C7740"/>
    <w:rsid w:val="005F1748"/>
    <w:rsid w:val="005F2DBA"/>
    <w:rsid w:val="00617456"/>
    <w:rsid w:val="006377A6"/>
    <w:rsid w:val="00647797"/>
    <w:rsid w:val="0065382D"/>
    <w:rsid w:val="00671BC6"/>
    <w:rsid w:val="00681D79"/>
    <w:rsid w:val="00682358"/>
    <w:rsid w:val="00687FFA"/>
    <w:rsid w:val="006A5A8E"/>
    <w:rsid w:val="006C7646"/>
    <w:rsid w:val="006D0A5C"/>
    <w:rsid w:val="00703363"/>
    <w:rsid w:val="00706F92"/>
    <w:rsid w:val="007165AB"/>
    <w:rsid w:val="00722144"/>
    <w:rsid w:val="0072476B"/>
    <w:rsid w:val="00725D88"/>
    <w:rsid w:val="00730C99"/>
    <w:rsid w:val="0073300C"/>
    <w:rsid w:val="007518A9"/>
    <w:rsid w:val="00761E55"/>
    <w:rsid w:val="00762511"/>
    <w:rsid w:val="00763E68"/>
    <w:rsid w:val="0076496E"/>
    <w:rsid w:val="00767BC6"/>
    <w:rsid w:val="0079339C"/>
    <w:rsid w:val="00793598"/>
    <w:rsid w:val="00797564"/>
    <w:rsid w:val="007A550A"/>
    <w:rsid w:val="007B5B91"/>
    <w:rsid w:val="007C4EE8"/>
    <w:rsid w:val="007D7E62"/>
    <w:rsid w:val="00807073"/>
    <w:rsid w:val="00820BCE"/>
    <w:rsid w:val="00835566"/>
    <w:rsid w:val="00845E22"/>
    <w:rsid w:val="0085008F"/>
    <w:rsid w:val="00853822"/>
    <w:rsid w:val="00856918"/>
    <w:rsid w:val="00872435"/>
    <w:rsid w:val="008777B0"/>
    <w:rsid w:val="00884685"/>
    <w:rsid w:val="00886FB7"/>
    <w:rsid w:val="008936F7"/>
    <w:rsid w:val="00895DCB"/>
    <w:rsid w:val="00897BC7"/>
    <w:rsid w:val="008A188A"/>
    <w:rsid w:val="008A3FBD"/>
    <w:rsid w:val="008C2905"/>
    <w:rsid w:val="008D3836"/>
    <w:rsid w:val="008F2E63"/>
    <w:rsid w:val="008F4C7D"/>
    <w:rsid w:val="00917864"/>
    <w:rsid w:val="00922C5B"/>
    <w:rsid w:val="00960BA5"/>
    <w:rsid w:val="0097316B"/>
    <w:rsid w:val="00982B27"/>
    <w:rsid w:val="009850B5"/>
    <w:rsid w:val="00996043"/>
    <w:rsid w:val="009A1312"/>
    <w:rsid w:val="009A52E9"/>
    <w:rsid w:val="009C51E9"/>
    <w:rsid w:val="009D2AEF"/>
    <w:rsid w:val="009F2FB4"/>
    <w:rsid w:val="009F672F"/>
    <w:rsid w:val="00A1133E"/>
    <w:rsid w:val="00A16B91"/>
    <w:rsid w:val="00A227EE"/>
    <w:rsid w:val="00A33921"/>
    <w:rsid w:val="00A40505"/>
    <w:rsid w:val="00A40C1D"/>
    <w:rsid w:val="00A44B32"/>
    <w:rsid w:val="00A50B5E"/>
    <w:rsid w:val="00A51139"/>
    <w:rsid w:val="00A63058"/>
    <w:rsid w:val="00A8048D"/>
    <w:rsid w:val="00A93B67"/>
    <w:rsid w:val="00A97B17"/>
    <w:rsid w:val="00AA138D"/>
    <w:rsid w:val="00AB4DCA"/>
    <w:rsid w:val="00AE5C10"/>
    <w:rsid w:val="00B1175D"/>
    <w:rsid w:val="00B17D0F"/>
    <w:rsid w:val="00B20EA6"/>
    <w:rsid w:val="00B22D6B"/>
    <w:rsid w:val="00B26D86"/>
    <w:rsid w:val="00B30970"/>
    <w:rsid w:val="00B47DE7"/>
    <w:rsid w:val="00B508FC"/>
    <w:rsid w:val="00B519C0"/>
    <w:rsid w:val="00B6659E"/>
    <w:rsid w:val="00B70E5B"/>
    <w:rsid w:val="00B72DCA"/>
    <w:rsid w:val="00B80787"/>
    <w:rsid w:val="00B9487E"/>
    <w:rsid w:val="00BA2017"/>
    <w:rsid w:val="00BA6679"/>
    <w:rsid w:val="00BF1DCF"/>
    <w:rsid w:val="00BF4890"/>
    <w:rsid w:val="00BF4D4F"/>
    <w:rsid w:val="00BF4E1B"/>
    <w:rsid w:val="00BF6249"/>
    <w:rsid w:val="00BF6DF9"/>
    <w:rsid w:val="00C15430"/>
    <w:rsid w:val="00C22A0F"/>
    <w:rsid w:val="00C2705C"/>
    <w:rsid w:val="00C57B99"/>
    <w:rsid w:val="00C632EF"/>
    <w:rsid w:val="00C71C96"/>
    <w:rsid w:val="00C73185"/>
    <w:rsid w:val="00C82B49"/>
    <w:rsid w:val="00C907E9"/>
    <w:rsid w:val="00C934FC"/>
    <w:rsid w:val="00CA2026"/>
    <w:rsid w:val="00CA57A9"/>
    <w:rsid w:val="00CD6C0F"/>
    <w:rsid w:val="00CE08EA"/>
    <w:rsid w:val="00CE0A6B"/>
    <w:rsid w:val="00CF2CAF"/>
    <w:rsid w:val="00D02C77"/>
    <w:rsid w:val="00D03327"/>
    <w:rsid w:val="00D25315"/>
    <w:rsid w:val="00D63F37"/>
    <w:rsid w:val="00D6734C"/>
    <w:rsid w:val="00D70767"/>
    <w:rsid w:val="00D81C5E"/>
    <w:rsid w:val="00D84E35"/>
    <w:rsid w:val="00D92F92"/>
    <w:rsid w:val="00D958CB"/>
    <w:rsid w:val="00DA035F"/>
    <w:rsid w:val="00DA75BA"/>
    <w:rsid w:val="00DA7AE6"/>
    <w:rsid w:val="00DC46D4"/>
    <w:rsid w:val="00DF4E51"/>
    <w:rsid w:val="00E009BB"/>
    <w:rsid w:val="00E0127D"/>
    <w:rsid w:val="00E017DD"/>
    <w:rsid w:val="00E036B5"/>
    <w:rsid w:val="00E048C3"/>
    <w:rsid w:val="00E31CF7"/>
    <w:rsid w:val="00E33217"/>
    <w:rsid w:val="00E34587"/>
    <w:rsid w:val="00E34F9A"/>
    <w:rsid w:val="00E42051"/>
    <w:rsid w:val="00E5109D"/>
    <w:rsid w:val="00E605AC"/>
    <w:rsid w:val="00E61646"/>
    <w:rsid w:val="00E625A2"/>
    <w:rsid w:val="00E62C28"/>
    <w:rsid w:val="00E72C46"/>
    <w:rsid w:val="00E76789"/>
    <w:rsid w:val="00E87DD9"/>
    <w:rsid w:val="00E935CC"/>
    <w:rsid w:val="00E97429"/>
    <w:rsid w:val="00EA2396"/>
    <w:rsid w:val="00EA493D"/>
    <w:rsid w:val="00EA73C9"/>
    <w:rsid w:val="00EB5F69"/>
    <w:rsid w:val="00EE678C"/>
    <w:rsid w:val="00EF5F45"/>
    <w:rsid w:val="00EF7160"/>
    <w:rsid w:val="00F028C3"/>
    <w:rsid w:val="00F2218F"/>
    <w:rsid w:val="00F22C6E"/>
    <w:rsid w:val="00F741F5"/>
    <w:rsid w:val="00F84773"/>
    <w:rsid w:val="00FA50C9"/>
    <w:rsid w:val="00FA72E3"/>
    <w:rsid w:val="00FB18F5"/>
    <w:rsid w:val="00FC4995"/>
    <w:rsid w:val="00FD3EDE"/>
    <w:rsid w:val="00FF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C1D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23F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0C1D"/>
  </w:style>
  <w:style w:type="paragraph" w:styleId="a5">
    <w:name w:val="footer"/>
    <w:basedOn w:val="a"/>
    <w:link w:val="a6"/>
    <w:uiPriority w:val="99"/>
    <w:unhideWhenUsed/>
    <w:rsid w:val="00A40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0C1D"/>
  </w:style>
  <w:style w:type="character" w:customStyle="1" w:styleId="10">
    <w:name w:val="Заголовок 1 Знак"/>
    <w:basedOn w:val="a0"/>
    <w:link w:val="1"/>
    <w:rsid w:val="00423F2F"/>
    <w:rPr>
      <w:rFonts w:ascii="Times New Roman" w:eastAsia="Times New Roman" w:hAnsi="Times New Roman"/>
      <w:b/>
      <w:sz w:val="36"/>
    </w:rPr>
  </w:style>
  <w:style w:type="paragraph" w:styleId="a7">
    <w:name w:val="List Paragraph"/>
    <w:basedOn w:val="a"/>
    <w:uiPriority w:val="34"/>
    <w:qFormat/>
    <w:rsid w:val="004D42F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11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133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65E948-E217-4DB5-B7D8-08BE0E1BC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7782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ПользовательПК</dc:creator>
  <cp:lastModifiedBy>User</cp:lastModifiedBy>
  <cp:revision>5</cp:revision>
  <cp:lastPrinted>2016-07-14T10:13:00Z</cp:lastPrinted>
  <dcterms:created xsi:type="dcterms:W3CDTF">2017-09-12T06:53:00Z</dcterms:created>
  <dcterms:modified xsi:type="dcterms:W3CDTF">2017-09-12T07:01:00Z</dcterms:modified>
</cp:coreProperties>
</file>